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22"/>
        </w:rPr>
      </w:pPr>
    </w:p>
    <w:p>
      <w:pPr>
        <w:spacing w:line="244" w:lineRule="auto" w:before="105"/>
        <w:ind w:left="2515" w:right="133" w:hanging="2110"/>
        <w:jc w:val="left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pacing w:val="18"/>
          <w:sz w:val="22"/>
        </w:rPr>
        <w:t>AUTORIZACIÓN</w:t>
      </w:r>
      <w:r>
        <w:rPr>
          <w:rFonts w:ascii="Microsoft Sans Serif" w:hAnsi="Microsoft Sans Serif"/>
          <w:spacing w:val="39"/>
          <w:sz w:val="22"/>
        </w:rPr>
        <w:t> </w:t>
      </w:r>
      <w:r>
        <w:rPr>
          <w:rFonts w:ascii="Microsoft Sans Serif" w:hAnsi="Microsoft Sans Serif"/>
          <w:spacing w:val="19"/>
          <w:sz w:val="22"/>
        </w:rPr>
        <w:t>PARA</w:t>
      </w:r>
      <w:r>
        <w:rPr>
          <w:rFonts w:ascii="Microsoft Sans Serif" w:hAnsi="Microsoft Sans Serif"/>
          <w:spacing w:val="39"/>
          <w:sz w:val="22"/>
        </w:rPr>
        <w:t> </w:t>
      </w:r>
      <w:r>
        <w:rPr>
          <w:rFonts w:ascii="Microsoft Sans Serif" w:hAnsi="Microsoft Sans Serif"/>
          <w:spacing w:val="18"/>
          <w:sz w:val="22"/>
        </w:rPr>
        <w:t>PUBLICAR</w:t>
      </w:r>
      <w:r>
        <w:rPr>
          <w:rFonts w:ascii="Microsoft Sans Serif" w:hAnsi="Microsoft Sans Serif"/>
          <w:spacing w:val="39"/>
          <w:sz w:val="22"/>
        </w:rPr>
        <w:t> </w:t>
      </w:r>
      <w:r>
        <w:rPr>
          <w:rFonts w:ascii="Microsoft Sans Serif" w:hAnsi="Microsoft Sans Serif"/>
          <w:spacing w:val="17"/>
          <w:sz w:val="22"/>
        </w:rPr>
        <w:t>Y</w:t>
      </w:r>
      <w:r>
        <w:rPr>
          <w:rFonts w:ascii="Microsoft Sans Serif" w:hAnsi="Microsoft Sans Serif"/>
          <w:spacing w:val="39"/>
          <w:sz w:val="22"/>
        </w:rPr>
        <w:t> </w:t>
      </w:r>
      <w:r>
        <w:rPr>
          <w:rFonts w:ascii="Microsoft Sans Serif" w:hAnsi="Microsoft Sans Serif"/>
          <w:spacing w:val="18"/>
          <w:sz w:val="22"/>
        </w:rPr>
        <w:t>DIFUNDIR</w:t>
      </w:r>
      <w:r>
        <w:rPr>
          <w:rFonts w:ascii="Microsoft Sans Serif" w:hAnsi="Microsoft Sans Serif"/>
          <w:spacing w:val="35"/>
          <w:sz w:val="22"/>
        </w:rPr>
        <w:t> </w:t>
      </w:r>
      <w:r>
        <w:rPr>
          <w:rFonts w:ascii="Microsoft Sans Serif" w:hAnsi="Microsoft Sans Serif"/>
          <w:spacing w:val="19"/>
          <w:sz w:val="22"/>
          <w:u w:val="single"/>
        </w:rPr>
        <w:t>TESIS</w:t>
      </w:r>
      <w:r>
        <w:rPr>
          <w:rFonts w:ascii="Microsoft Sans Serif" w:hAnsi="Microsoft Sans Serif"/>
          <w:spacing w:val="37"/>
          <w:sz w:val="22"/>
          <w:u w:val="single"/>
        </w:rPr>
        <w:t> </w:t>
      </w:r>
      <w:r>
        <w:rPr>
          <w:rFonts w:ascii="Microsoft Sans Serif" w:hAnsi="Microsoft Sans Serif"/>
          <w:spacing w:val="19"/>
          <w:sz w:val="22"/>
          <w:u w:val="single"/>
        </w:rPr>
        <w:t>DE</w:t>
      </w:r>
      <w:r>
        <w:rPr>
          <w:rFonts w:ascii="Microsoft Sans Serif" w:hAnsi="Microsoft Sans Serif"/>
          <w:spacing w:val="39"/>
          <w:sz w:val="22"/>
          <w:u w:val="single"/>
        </w:rPr>
        <w:t> </w:t>
      </w:r>
      <w:r>
        <w:rPr>
          <w:rFonts w:ascii="Microsoft Sans Serif" w:hAnsi="Microsoft Sans Serif"/>
          <w:spacing w:val="18"/>
          <w:sz w:val="22"/>
          <w:u w:val="single"/>
        </w:rPr>
        <w:t>GRADO</w:t>
      </w:r>
      <w:r>
        <w:rPr>
          <w:rFonts w:ascii="Microsoft Sans Serif" w:hAnsi="Microsoft Sans Serif"/>
          <w:spacing w:val="35"/>
          <w:sz w:val="22"/>
        </w:rPr>
        <w:t> </w:t>
      </w:r>
      <w:r>
        <w:rPr>
          <w:rFonts w:ascii="Microsoft Sans Serif" w:hAnsi="Microsoft Sans Serif"/>
          <w:spacing w:val="19"/>
          <w:sz w:val="22"/>
        </w:rPr>
        <w:t>EN</w:t>
      </w:r>
      <w:r>
        <w:rPr>
          <w:rFonts w:ascii="Microsoft Sans Serif" w:hAnsi="Microsoft Sans Serif"/>
          <w:spacing w:val="42"/>
          <w:sz w:val="22"/>
        </w:rPr>
        <w:t> </w:t>
      </w:r>
      <w:r>
        <w:rPr>
          <w:rFonts w:ascii="Microsoft Sans Serif" w:hAnsi="Microsoft Sans Serif"/>
          <w:spacing w:val="18"/>
          <w:sz w:val="22"/>
        </w:rPr>
        <w:t>LA</w:t>
      </w:r>
      <w:r>
        <w:rPr>
          <w:rFonts w:ascii="Microsoft Sans Serif" w:hAnsi="Microsoft Sans Serif"/>
          <w:spacing w:val="19"/>
          <w:sz w:val="22"/>
        </w:rPr>
        <w:t> </w:t>
      </w:r>
      <w:r>
        <w:rPr>
          <w:rFonts w:ascii="Microsoft Sans Serif" w:hAnsi="Microsoft Sans Serif"/>
          <w:spacing w:val="18"/>
          <w:sz w:val="22"/>
        </w:rPr>
        <w:t>BIBLIOTECA</w:t>
      </w:r>
      <w:r>
        <w:rPr>
          <w:rFonts w:ascii="Microsoft Sans Serif" w:hAnsi="Microsoft Sans Serif"/>
          <w:spacing w:val="23"/>
          <w:sz w:val="22"/>
        </w:rPr>
        <w:t> </w:t>
      </w:r>
      <w:r>
        <w:rPr>
          <w:rFonts w:ascii="Microsoft Sans Serif" w:hAnsi="Microsoft Sans Serif"/>
          <w:spacing w:val="18"/>
          <w:sz w:val="22"/>
        </w:rPr>
        <w:t>DIGITAL</w:t>
      </w:r>
      <w:r>
        <w:rPr>
          <w:rFonts w:ascii="Microsoft Sans Serif" w:hAnsi="Microsoft Sans Serif"/>
          <w:spacing w:val="25"/>
          <w:sz w:val="22"/>
        </w:rPr>
        <w:t> </w:t>
      </w:r>
      <w:r>
        <w:rPr>
          <w:rFonts w:ascii="Microsoft Sans Serif" w:hAnsi="Microsoft Sans Serif"/>
          <w:spacing w:val="18"/>
          <w:sz w:val="22"/>
        </w:rPr>
        <w:t>DE</w:t>
      </w:r>
      <w:r>
        <w:rPr>
          <w:rFonts w:ascii="Microsoft Sans Serif" w:hAnsi="Microsoft Sans Serif"/>
          <w:spacing w:val="26"/>
          <w:sz w:val="22"/>
        </w:rPr>
        <w:t> </w:t>
      </w:r>
      <w:r>
        <w:rPr>
          <w:rFonts w:ascii="Microsoft Sans Serif" w:hAnsi="Microsoft Sans Serif"/>
          <w:spacing w:val="18"/>
          <w:sz w:val="22"/>
        </w:rPr>
        <w:t>LA</w:t>
      </w:r>
      <w:r>
        <w:rPr>
          <w:rFonts w:ascii="Microsoft Sans Serif" w:hAnsi="Microsoft Sans Serif"/>
          <w:spacing w:val="21"/>
          <w:sz w:val="22"/>
        </w:rPr>
        <w:t> </w:t>
      </w:r>
      <w:r>
        <w:rPr>
          <w:rFonts w:ascii="Microsoft Sans Serif" w:hAnsi="Microsoft Sans Serif"/>
          <w:spacing w:val="18"/>
          <w:sz w:val="22"/>
        </w:rPr>
        <w:t>UNCuyo</w:t>
      </w:r>
      <w:r>
        <w:rPr>
          <w:rFonts w:ascii="Microsoft Sans Serif" w:hAnsi="Microsoft Sans Serif"/>
          <w:sz w:val="22"/>
        </w:rPr>
        <w:t> </w:t>
      </w:r>
    </w:p>
    <w:p>
      <w:pPr>
        <w:pStyle w:val="BodyText"/>
        <w:spacing w:before="5"/>
        <w:rPr>
          <w:rFonts w:ascii="Microsoft Sans Serif"/>
          <w:sz w:val="13"/>
        </w:rPr>
      </w:pPr>
    </w:p>
    <w:p>
      <w:pPr>
        <w:spacing w:line="244" w:lineRule="auto" w:before="105"/>
        <w:ind w:left="223" w:right="19" w:firstLine="0"/>
        <w:jc w:val="left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  <w:t>Por</w:t>
      </w:r>
      <w:r>
        <w:rPr>
          <w:rFonts w:ascii="Microsoft Sans Serif" w:hAnsi="Microsoft Sans Serif"/>
          <w:spacing w:val="21"/>
          <w:sz w:val="22"/>
        </w:rPr>
        <w:t> </w:t>
      </w:r>
      <w:r>
        <w:rPr>
          <w:rFonts w:ascii="Microsoft Sans Serif" w:hAnsi="Microsoft Sans Serif"/>
          <w:sz w:val="22"/>
        </w:rPr>
        <w:t>la</w:t>
      </w:r>
      <w:r>
        <w:rPr>
          <w:rFonts w:ascii="Microsoft Sans Serif" w:hAnsi="Microsoft Sans Serif"/>
          <w:spacing w:val="21"/>
          <w:sz w:val="22"/>
        </w:rPr>
        <w:t> </w:t>
      </w:r>
      <w:r>
        <w:rPr>
          <w:rFonts w:ascii="Microsoft Sans Serif" w:hAnsi="Microsoft Sans Serif"/>
          <w:sz w:val="22"/>
        </w:rPr>
        <w:t>presente,</w:t>
      </w:r>
      <w:r>
        <w:rPr>
          <w:rFonts w:ascii="Microsoft Sans Serif" w:hAnsi="Microsoft Sans Serif"/>
          <w:spacing w:val="23"/>
          <w:sz w:val="22"/>
        </w:rPr>
        <w:t> </w:t>
      </w:r>
      <w:r>
        <w:rPr>
          <w:rFonts w:ascii="Microsoft Sans Serif" w:hAnsi="Microsoft Sans Serif"/>
          <w:sz w:val="22"/>
        </w:rPr>
        <w:t>autorizo</w:t>
      </w:r>
      <w:r>
        <w:rPr>
          <w:rFonts w:ascii="Microsoft Sans Serif" w:hAnsi="Microsoft Sans Serif"/>
          <w:spacing w:val="21"/>
          <w:sz w:val="22"/>
        </w:rPr>
        <w:t> </w:t>
      </w:r>
      <w:r>
        <w:rPr>
          <w:rFonts w:ascii="Microsoft Sans Serif" w:hAnsi="Microsoft Sans Serif"/>
          <w:sz w:val="22"/>
        </w:rPr>
        <w:t>a</w:t>
      </w:r>
      <w:r>
        <w:rPr>
          <w:rFonts w:ascii="Microsoft Sans Serif" w:hAnsi="Microsoft Sans Serif"/>
          <w:spacing w:val="21"/>
          <w:sz w:val="22"/>
        </w:rPr>
        <w:t> </w:t>
      </w:r>
      <w:r>
        <w:rPr>
          <w:rFonts w:ascii="Microsoft Sans Serif" w:hAnsi="Microsoft Sans Serif"/>
          <w:sz w:val="22"/>
        </w:rPr>
        <w:t>la</w:t>
      </w:r>
      <w:r>
        <w:rPr>
          <w:rFonts w:ascii="Microsoft Sans Serif" w:hAnsi="Microsoft Sans Serif"/>
          <w:spacing w:val="21"/>
          <w:sz w:val="22"/>
        </w:rPr>
        <w:t> </w:t>
      </w:r>
      <w:r>
        <w:rPr>
          <w:rFonts w:ascii="Microsoft Sans Serif" w:hAnsi="Microsoft Sans Serif"/>
          <w:sz w:val="22"/>
        </w:rPr>
        <w:t>Biblioteca</w:t>
      </w:r>
      <w:r>
        <w:rPr>
          <w:rFonts w:ascii="Microsoft Sans Serif" w:hAnsi="Microsoft Sans Serif"/>
          <w:spacing w:val="21"/>
          <w:sz w:val="22"/>
        </w:rPr>
        <w:t> </w:t>
      </w:r>
      <w:r>
        <w:rPr>
          <w:rFonts w:ascii="Microsoft Sans Serif" w:hAnsi="Microsoft Sans Serif"/>
          <w:sz w:val="22"/>
        </w:rPr>
        <w:t>Digital</w:t>
      </w:r>
      <w:r>
        <w:rPr>
          <w:rFonts w:ascii="Microsoft Sans Serif" w:hAnsi="Microsoft Sans Serif"/>
          <w:spacing w:val="23"/>
          <w:sz w:val="22"/>
        </w:rPr>
        <w:t> </w:t>
      </w:r>
      <w:r>
        <w:rPr>
          <w:rFonts w:ascii="Microsoft Sans Serif" w:hAnsi="Microsoft Sans Serif"/>
          <w:sz w:val="22"/>
        </w:rPr>
        <w:t>de</w:t>
      </w:r>
      <w:r>
        <w:rPr>
          <w:rFonts w:ascii="Microsoft Sans Serif" w:hAnsi="Microsoft Sans Serif"/>
          <w:spacing w:val="24"/>
          <w:sz w:val="22"/>
        </w:rPr>
        <w:t> </w:t>
      </w:r>
      <w:r>
        <w:rPr>
          <w:rFonts w:ascii="Microsoft Sans Serif" w:hAnsi="Microsoft Sans Serif"/>
          <w:sz w:val="22"/>
        </w:rPr>
        <w:t>la</w:t>
      </w:r>
      <w:r>
        <w:rPr>
          <w:rFonts w:ascii="Microsoft Sans Serif" w:hAnsi="Microsoft Sans Serif"/>
          <w:spacing w:val="21"/>
          <w:sz w:val="22"/>
        </w:rPr>
        <w:t> </w:t>
      </w:r>
      <w:r>
        <w:rPr>
          <w:rFonts w:ascii="Microsoft Sans Serif" w:hAnsi="Microsoft Sans Serif"/>
          <w:sz w:val="22"/>
        </w:rPr>
        <w:t>UNCuyo</w:t>
      </w:r>
      <w:r>
        <w:rPr>
          <w:rFonts w:ascii="Microsoft Sans Serif" w:hAnsi="Microsoft Sans Serif"/>
          <w:spacing w:val="21"/>
          <w:sz w:val="22"/>
        </w:rPr>
        <w:t> </w:t>
      </w:r>
      <w:r>
        <w:rPr>
          <w:rFonts w:ascii="Microsoft Sans Serif" w:hAnsi="Microsoft Sans Serif"/>
          <w:sz w:val="22"/>
        </w:rPr>
        <w:t>a</w:t>
      </w:r>
      <w:r>
        <w:rPr>
          <w:rFonts w:ascii="Microsoft Sans Serif" w:hAnsi="Microsoft Sans Serif"/>
          <w:spacing w:val="21"/>
          <w:sz w:val="22"/>
        </w:rPr>
        <w:t> </w:t>
      </w:r>
      <w:r>
        <w:rPr>
          <w:rFonts w:ascii="Microsoft Sans Serif" w:hAnsi="Microsoft Sans Serif"/>
          <w:sz w:val="22"/>
        </w:rPr>
        <w:t>difundir</w:t>
      </w:r>
      <w:r>
        <w:rPr>
          <w:rFonts w:ascii="Microsoft Sans Serif" w:hAnsi="Microsoft Sans Serif"/>
          <w:spacing w:val="23"/>
          <w:sz w:val="22"/>
        </w:rPr>
        <w:t> </w:t>
      </w:r>
      <w:r>
        <w:rPr>
          <w:rFonts w:ascii="Microsoft Sans Serif" w:hAnsi="Microsoft Sans Serif"/>
          <w:sz w:val="22"/>
        </w:rPr>
        <w:t>en</w:t>
      </w:r>
      <w:r>
        <w:rPr>
          <w:rFonts w:ascii="Microsoft Sans Serif" w:hAnsi="Microsoft Sans Serif"/>
          <w:spacing w:val="21"/>
          <w:sz w:val="22"/>
        </w:rPr>
        <w:t> </w:t>
      </w:r>
      <w:r>
        <w:rPr>
          <w:rFonts w:ascii="Microsoft Sans Serif" w:hAnsi="Microsoft Sans Serif"/>
          <w:sz w:val="22"/>
        </w:rPr>
        <w:t>su</w:t>
      </w:r>
      <w:r>
        <w:rPr>
          <w:rFonts w:ascii="Microsoft Sans Serif" w:hAnsi="Microsoft Sans Serif"/>
          <w:spacing w:val="23"/>
          <w:sz w:val="22"/>
        </w:rPr>
        <w:t> </w:t>
      </w:r>
      <w:r>
        <w:rPr>
          <w:rFonts w:ascii="Microsoft Sans Serif" w:hAnsi="Microsoft Sans Serif"/>
          <w:sz w:val="22"/>
        </w:rPr>
        <w:t>página</w:t>
      </w:r>
      <w:r>
        <w:rPr>
          <w:rFonts w:ascii="Microsoft Sans Serif" w:hAnsi="Microsoft Sans Serif"/>
          <w:spacing w:val="21"/>
          <w:sz w:val="22"/>
        </w:rPr>
        <w:t> </w:t>
      </w:r>
      <w:r>
        <w:rPr>
          <w:rFonts w:ascii="Microsoft Sans Serif" w:hAnsi="Microsoft Sans Serif"/>
          <w:sz w:val="22"/>
        </w:rPr>
        <w:t>web</w:t>
      </w:r>
      <w:r>
        <w:rPr>
          <w:rFonts w:ascii="Microsoft Sans Serif" w:hAnsi="Microsoft Sans Serif"/>
          <w:spacing w:val="1"/>
          <w:sz w:val="22"/>
        </w:rPr>
        <w:t> </w:t>
      </w:r>
      <w:r>
        <w:rPr>
          <w:rFonts w:ascii="Microsoft Sans Serif" w:hAnsi="Microsoft Sans Serif"/>
          <w:sz w:val="22"/>
        </w:rPr>
        <w:t>mi</w:t>
      </w:r>
      <w:r>
        <w:rPr>
          <w:rFonts w:ascii="Microsoft Sans Serif" w:hAnsi="Microsoft Sans Serif"/>
          <w:spacing w:val="5"/>
          <w:sz w:val="22"/>
        </w:rPr>
        <w:t> </w:t>
      </w:r>
      <w:r>
        <w:rPr>
          <w:rFonts w:ascii="Microsoft Sans Serif" w:hAnsi="Microsoft Sans Serif"/>
          <w:sz w:val="22"/>
        </w:rPr>
        <w:t>trabajo</w:t>
      </w:r>
      <w:r>
        <w:rPr>
          <w:rFonts w:ascii="Microsoft Sans Serif" w:hAnsi="Microsoft Sans Serif"/>
          <w:spacing w:val="5"/>
          <w:sz w:val="22"/>
        </w:rPr>
        <w:t> </w:t>
      </w:r>
      <w:r>
        <w:rPr>
          <w:rFonts w:ascii="Microsoft Sans Serif" w:hAnsi="Microsoft Sans Serif"/>
          <w:sz w:val="22"/>
        </w:rPr>
        <w:t>de</w:t>
      </w:r>
      <w:r>
        <w:rPr>
          <w:rFonts w:ascii="Microsoft Sans Serif" w:hAnsi="Microsoft Sans Serif"/>
          <w:spacing w:val="5"/>
          <w:sz w:val="22"/>
        </w:rPr>
        <w:t> </w:t>
      </w:r>
      <w:r>
        <w:rPr>
          <w:rFonts w:ascii="Microsoft Sans Serif" w:hAnsi="Microsoft Sans Serif"/>
          <w:sz w:val="22"/>
        </w:rPr>
        <w:t>Tesis</w:t>
      </w:r>
      <w:r>
        <w:rPr>
          <w:rFonts w:ascii="Microsoft Sans Serif" w:hAnsi="Microsoft Sans Serif"/>
          <w:spacing w:val="5"/>
          <w:sz w:val="22"/>
        </w:rPr>
        <w:t> </w:t>
      </w:r>
      <w:r>
        <w:rPr>
          <w:rFonts w:ascii="Microsoft Sans Serif" w:hAnsi="Microsoft Sans Serif"/>
          <w:sz w:val="22"/>
        </w:rPr>
        <w:t>según</w:t>
      </w:r>
      <w:r>
        <w:rPr>
          <w:rFonts w:ascii="Microsoft Sans Serif" w:hAnsi="Microsoft Sans Serif"/>
          <w:spacing w:val="5"/>
          <w:sz w:val="22"/>
        </w:rPr>
        <w:t> </w:t>
      </w:r>
      <w:r>
        <w:rPr>
          <w:rFonts w:ascii="Microsoft Sans Serif" w:hAnsi="Microsoft Sans Serif"/>
          <w:sz w:val="22"/>
        </w:rPr>
        <w:t>los</w:t>
      </w:r>
      <w:r>
        <w:rPr>
          <w:rFonts w:ascii="Microsoft Sans Serif" w:hAnsi="Microsoft Sans Serif"/>
          <w:spacing w:val="3"/>
          <w:sz w:val="22"/>
        </w:rPr>
        <w:t> </w:t>
      </w:r>
      <w:r>
        <w:rPr>
          <w:rFonts w:ascii="Microsoft Sans Serif" w:hAnsi="Microsoft Sans Serif"/>
          <w:sz w:val="22"/>
        </w:rPr>
        <w:t>datos</w:t>
      </w:r>
      <w:r>
        <w:rPr>
          <w:rFonts w:ascii="Microsoft Sans Serif" w:hAnsi="Microsoft Sans Serif"/>
          <w:spacing w:val="3"/>
          <w:sz w:val="22"/>
        </w:rPr>
        <w:t> </w:t>
      </w:r>
      <w:r>
        <w:rPr>
          <w:rFonts w:ascii="Microsoft Sans Serif" w:hAnsi="Microsoft Sans Serif"/>
          <w:sz w:val="22"/>
        </w:rPr>
        <w:t>que</w:t>
      </w:r>
      <w:r>
        <w:rPr>
          <w:rFonts w:ascii="Microsoft Sans Serif" w:hAnsi="Microsoft Sans Serif"/>
          <w:spacing w:val="6"/>
          <w:sz w:val="22"/>
        </w:rPr>
        <w:t> </w:t>
      </w:r>
      <w:r>
        <w:rPr>
          <w:rFonts w:ascii="Microsoft Sans Serif" w:hAnsi="Microsoft Sans Serif"/>
          <w:sz w:val="22"/>
        </w:rPr>
        <w:t>detallo</w:t>
      </w:r>
      <w:r>
        <w:rPr>
          <w:rFonts w:ascii="Microsoft Sans Serif" w:hAnsi="Microsoft Sans Serif"/>
          <w:spacing w:val="3"/>
          <w:sz w:val="22"/>
        </w:rPr>
        <w:t> </w:t>
      </w:r>
      <w:r>
        <w:rPr>
          <w:rFonts w:ascii="Microsoft Sans Serif" w:hAnsi="Microsoft Sans Serif"/>
          <w:sz w:val="22"/>
        </w:rPr>
        <w:t>a</w:t>
      </w:r>
      <w:r>
        <w:rPr>
          <w:rFonts w:ascii="Microsoft Sans Serif" w:hAnsi="Microsoft Sans Serif"/>
          <w:spacing w:val="3"/>
          <w:sz w:val="22"/>
        </w:rPr>
        <w:t> </w:t>
      </w:r>
      <w:r>
        <w:rPr>
          <w:rFonts w:ascii="Microsoft Sans Serif" w:hAnsi="Microsoft Sans Serif"/>
          <w:sz w:val="22"/>
        </w:rPr>
        <w:t>continuación: </w:t>
      </w:r>
    </w:p>
    <w:p>
      <w:pPr>
        <w:spacing w:before="1" w:after="5"/>
        <w:ind w:left="223" w:right="0" w:firstLine="0"/>
        <w:jc w:val="left"/>
        <w:rPr>
          <w:rFonts w:ascii="Microsoft Sans Serif"/>
          <w:sz w:val="22"/>
        </w:rPr>
      </w:pPr>
      <w:r>
        <w:rPr>
          <w:rFonts w:ascii="Microsoft Sans Serif"/>
          <w:w w:val="102"/>
          <w:sz w:val="22"/>
        </w:rPr>
        <w:t> 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3"/>
        <w:gridCol w:w="4063"/>
      </w:tblGrid>
      <w:tr>
        <w:trPr>
          <w:trHeight w:val="777" w:hRule="atLeast"/>
        </w:trPr>
        <w:tc>
          <w:tcPr>
            <w:tcW w:w="4063" w:type="dxa"/>
          </w:tcPr>
          <w:p>
            <w:pPr>
              <w:pStyle w:val="TableParagraph"/>
              <w:spacing w:before="10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spacing w:line="260" w:lineRule="atLeast" w:before="1"/>
              <w:ind w:left="102"/>
              <w:rPr>
                <w:sz w:val="22"/>
              </w:rPr>
            </w:pPr>
            <w:r>
              <w:rPr>
                <w:rFonts w:ascii="Arial"/>
                <w:b/>
                <w:sz w:val="22"/>
              </w:rPr>
              <w:t>Autor-tesista</w:t>
            </w:r>
            <w:r>
              <w:rPr>
                <w:rFonts w:ascii="Arial"/>
                <w:b/>
                <w:spacing w:val="28"/>
                <w:sz w:val="22"/>
              </w:rPr>
              <w:t> </w:t>
            </w:r>
            <w:r>
              <w:rPr>
                <w:sz w:val="22"/>
              </w:rPr>
              <w:t>(apellido/s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nombre/s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completos)</w:t>
            </w:r>
          </w:p>
        </w:tc>
        <w:tc>
          <w:tcPr>
            <w:tcW w:w="40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4063" w:type="dxa"/>
          </w:tcPr>
          <w:p>
            <w:pPr>
              <w:pStyle w:val="TableParagraph"/>
              <w:spacing w:before="10"/>
              <w:rPr>
                <w:rFonts w:ascii="Microsoft Sans Serif"/>
                <w:sz w:val="22"/>
              </w:rPr>
            </w:pPr>
          </w:p>
          <w:p>
            <w:pPr>
              <w:pStyle w:val="TableParagraph"/>
              <w:spacing w:line="239" w:lineRule="exact"/>
              <w:ind w:left="102"/>
              <w:rPr>
                <w:sz w:val="22"/>
              </w:rPr>
            </w:pPr>
            <w:r>
              <w:rPr>
                <w:rFonts w:ascii="Arial"/>
                <w:b/>
                <w:sz w:val="22"/>
              </w:rPr>
              <w:t>DNI</w:t>
            </w:r>
            <w:r>
              <w:rPr>
                <w:rFonts w:ascii="Arial"/>
                <w:b/>
                <w:spacing w:val="15"/>
                <w:sz w:val="22"/>
              </w:rPr>
              <w:t> </w:t>
            </w:r>
            <w:r>
              <w:rPr>
                <w:sz w:val="22"/>
              </w:rPr>
              <w:t>(del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autor-tesista)</w:t>
            </w:r>
          </w:p>
        </w:tc>
        <w:tc>
          <w:tcPr>
            <w:tcW w:w="40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77" w:hRule="atLeast"/>
        </w:trPr>
        <w:tc>
          <w:tcPr>
            <w:tcW w:w="4063" w:type="dxa"/>
          </w:tcPr>
          <w:p>
            <w:pPr>
              <w:pStyle w:val="TableParagraph"/>
              <w:spacing w:before="10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spacing w:line="260" w:lineRule="atLeast" w:before="1"/>
              <w:ind w:left="102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Título</w:t>
            </w:r>
            <w:r>
              <w:rPr>
                <w:rFonts w:ascii="Arial" w:hAnsi="Arial"/>
                <w:b/>
                <w:spacing w:val="1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y</w:t>
            </w:r>
            <w:r>
              <w:rPr>
                <w:rFonts w:ascii="Arial" w:hAnsi="Arial"/>
                <w:b/>
                <w:spacing w:val="16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subtítulo</w:t>
            </w:r>
            <w:r>
              <w:rPr>
                <w:rFonts w:ascii="Arial" w:hAnsi="Arial"/>
                <w:b/>
                <w:spacing w:val="19"/>
                <w:sz w:val="22"/>
              </w:rPr>
              <w:t> </w:t>
            </w:r>
            <w:r>
              <w:rPr>
                <w:sz w:val="22"/>
              </w:rPr>
              <w:t>(completos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Tesis)</w:t>
            </w:r>
          </w:p>
        </w:tc>
        <w:tc>
          <w:tcPr>
            <w:tcW w:w="40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4063" w:type="dxa"/>
          </w:tcPr>
          <w:p>
            <w:pPr>
              <w:pStyle w:val="TableParagraph"/>
              <w:spacing w:before="10"/>
              <w:rPr>
                <w:rFonts w:ascii="Microsoft Sans Serif"/>
                <w:sz w:val="22"/>
              </w:rPr>
            </w:pPr>
          </w:p>
          <w:p>
            <w:pPr>
              <w:pStyle w:val="TableParagraph"/>
              <w:spacing w:line="239" w:lineRule="exact"/>
              <w:ind w:left="102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Correo</w:t>
            </w:r>
            <w:r>
              <w:rPr>
                <w:rFonts w:ascii="Arial" w:hAnsi="Arial"/>
                <w:b/>
                <w:spacing w:val="16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electrónico</w:t>
            </w:r>
            <w:r>
              <w:rPr>
                <w:rFonts w:ascii="Arial" w:hAnsi="Arial"/>
                <w:b/>
                <w:spacing w:val="20"/>
                <w:sz w:val="22"/>
              </w:rPr>
              <w:t> </w:t>
            </w:r>
            <w:r>
              <w:rPr>
                <w:sz w:val="22"/>
              </w:rPr>
              <w:t>(del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autor-tesista)</w:t>
            </w:r>
          </w:p>
        </w:tc>
        <w:tc>
          <w:tcPr>
            <w:tcW w:w="40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4063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Unidad</w:t>
            </w:r>
            <w:r>
              <w:rPr>
                <w:rFonts w:ascii="Arial" w:hAnsi="Arial"/>
                <w:b/>
                <w:spacing w:val="1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Académica</w:t>
            </w:r>
            <w:r>
              <w:rPr>
                <w:rFonts w:ascii="Arial" w:hAnsi="Arial"/>
                <w:b/>
                <w:spacing w:val="14"/>
                <w:sz w:val="22"/>
              </w:rPr>
              <w:t> </w:t>
            </w:r>
            <w:r>
              <w:rPr>
                <w:sz w:val="22"/>
              </w:rPr>
              <w:t>(donde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se</w:t>
            </w:r>
          </w:p>
          <w:p>
            <w:pPr>
              <w:pStyle w:val="TableParagraph"/>
              <w:spacing w:line="239" w:lineRule="exact" w:before="6"/>
              <w:ind w:left="102"/>
              <w:rPr>
                <w:sz w:val="22"/>
              </w:rPr>
            </w:pPr>
            <w:r>
              <w:rPr>
                <w:sz w:val="22"/>
              </w:rPr>
              <w:t>presentó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obra)</w:t>
            </w:r>
          </w:p>
        </w:tc>
        <w:tc>
          <w:tcPr>
            <w:tcW w:w="40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77" w:hRule="atLeast"/>
        </w:trPr>
        <w:tc>
          <w:tcPr>
            <w:tcW w:w="4063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Palabras</w:t>
            </w:r>
            <w:r>
              <w:rPr>
                <w:rFonts w:ascii="Arial" w:hAnsi="Arial"/>
                <w:b/>
                <w:spacing w:val="17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Claves</w:t>
            </w:r>
            <w:r>
              <w:rPr>
                <w:rFonts w:ascii="Arial" w:hAnsi="Arial"/>
                <w:b/>
                <w:spacing w:val="17"/>
                <w:sz w:val="22"/>
              </w:rPr>
              <w:t> </w:t>
            </w:r>
            <w:r>
              <w:rPr>
                <w:sz w:val="22"/>
              </w:rPr>
              <w:t>(términos</w:t>
            </w:r>
          </w:p>
          <w:p>
            <w:pPr>
              <w:pStyle w:val="TableParagraph"/>
              <w:spacing w:line="260" w:lineRule="atLeast"/>
              <w:ind w:left="103"/>
              <w:rPr>
                <w:sz w:val="22"/>
              </w:rPr>
            </w:pPr>
            <w:r>
              <w:rPr>
                <w:sz w:val="22"/>
              </w:rPr>
              <w:t>significativos/representativos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contenido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tesis)</w:t>
            </w:r>
          </w:p>
        </w:tc>
        <w:tc>
          <w:tcPr>
            <w:tcW w:w="40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816" w:hRule="atLeast"/>
        </w:trPr>
        <w:tc>
          <w:tcPr>
            <w:tcW w:w="4063" w:type="dxa"/>
          </w:tcPr>
          <w:p>
            <w:pPr>
              <w:pStyle w:val="TableParagraph"/>
              <w:spacing w:before="1"/>
              <w:rPr>
                <w:rFonts w:ascii="Microsoft Sans Serif"/>
                <w:sz w:val="23"/>
              </w:rPr>
            </w:pPr>
          </w:p>
          <w:p>
            <w:pPr>
              <w:pStyle w:val="TableParagraph"/>
              <w:spacing w:line="247" w:lineRule="auto"/>
              <w:ind w:left="102" w:right="88"/>
              <w:jc w:val="both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Datos</w:t>
            </w:r>
            <w:r>
              <w:rPr>
                <w:rFonts w:ascii="Arial" w:hAnsi="Arial"/>
                <w:b/>
                <w:spacing w:val="2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26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edición:</w:t>
            </w:r>
            <w:r>
              <w:rPr>
                <w:rFonts w:ascii="Arial" w:hAnsi="Arial"/>
                <w:b/>
                <w:spacing w:val="25"/>
                <w:sz w:val="22"/>
              </w:rPr>
              <w:t> </w:t>
            </w:r>
            <w:r>
              <w:rPr>
                <w:sz w:val="22"/>
              </w:rPr>
              <w:t>lugar,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editor,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fecha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ISBN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tesis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publicadas),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depósito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Registro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Nacional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Propiedad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Intelectual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Autorización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Editorial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(en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caso</w:t>
            </w:r>
          </w:p>
          <w:p>
            <w:pPr>
              <w:pStyle w:val="TableParagraph"/>
              <w:spacing w:line="232" w:lineRule="exact"/>
              <w:ind w:left="102"/>
              <w:jc w:val="both"/>
              <w:rPr>
                <w:sz w:val="22"/>
              </w:rPr>
            </w:pPr>
            <w:r>
              <w:rPr>
                <w:sz w:val="22"/>
              </w:rPr>
              <w:t>que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corresponda).</w:t>
            </w:r>
          </w:p>
        </w:tc>
        <w:tc>
          <w:tcPr>
            <w:tcW w:w="40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75" w:hRule="atLeast"/>
        </w:trPr>
        <w:tc>
          <w:tcPr>
            <w:tcW w:w="4063" w:type="dxa"/>
          </w:tcPr>
          <w:p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spacing w:line="260" w:lineRule="atLeast"/>
              <w:ind w:left="102" w:right="86"/>
              <w:jc w:val="both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Datos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registro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en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el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INPI: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fecha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inscripción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registración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tesis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creación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invento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patentable,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modelos,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utilidad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diseños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industriales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sujetos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22.362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Dec.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6673/63)</w:t>
            </w:r>
          </w:p>
        </w:tc>
        <w:tc>
          <w:tcPr>
            <w:tcW w:w="40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Microsoft Sans Serif"/>
          <w:sz w:val="26"/>
        </w:rPr>
      </w:pPr>
    </w:p>
    <w:p>
      <w:pPr>
        <w:spacing w:line="247" w:lineRule="auto" w:before="224"/>
        <w:ind w:left="223" w:right="133" w:firstLine="0"/>
        <w:jc w:val="left"/>
        <w:rPr>
          <w:sz w:val="22"/>
        </w:rPr>
      </w:pPr>
      <w:r>
        <w:rPr>
          <w:sz w:val="22"/>
        </w:rPr>
        <w:t>Otorgo</w:t>
      </w:r>
      <w:r>
        <w:rPr>
          <w:spacing w:val="14"/>
          <w:sz w:val="22"/>
        </w:rPr>
        <w:t> </w:t>
      </w:r>
      <w:r>
        <w:rPr>
          <w:sz w:val="22"/>
        </w:rPr>
        <w:t>expreso</w:t>
      </w:r>
      <w:r>
        <w:rPr>
          <w:spacing w:val="14"/>
          <w:sz w:val="22"/>
        </w:rPr>
        <w:t> </w:t>
      </w:r>
      <w:r>
        <w:rPr>
          <w:sz w:val="22"/>
        </w:rPr>
        <w:t>consentimiento</w:t>
      </w:r>
      <w:r>
        <w:rPr>
          <w:spacing w:val="14"/>
          <w:sz w:val="22"/>
        </w:rPr>
        <w:t> </w:t>
      </w:r>
      <w:r>
        <w:rPr>
          <w:sz w:val="22"/>
        </w:rPr>
        <w:t>para</w:t>
      </w:r>
      <w:r>
        <w:rPr>
          <w:spacing w:val="14"/>
          <w:sz w:val="22"/>
        </w:rPr>
        <w:t> </w:t>
      </w:r>
      <w:r>
        <w:rPr>
          <w:sz w:val="22"/>
        </w:rPr>
        <w:t>que</w:t>
      </w:r>
      <w:r>
        <w:rPr>
          <w:spacing w:val="15"/>
          <w:sz w:val="22"/>
        </w:rPr>
        <w:t> </w:t>
      </w:r>
      <w:r>
        <w:rPr>
          <w:sz w:val="22"/>
        </w:rPr>
        <w:t>la</w:t>
      </w:r>
      <w:r>
        <w:rPr>
          <w:spacing w:val="14"/>
          <w:sz w:val="22"/>
        </w:rPr>
        <w:t> </w:t>
      </w:r>
      <w:r>
        <w:rPr>
          <w:sz w:val="22"/>
        </w:rPr>
        <w:t>copia</w:t>
      </w:r>
      <w:r>
        <w:rPr>
          <w:spacing w:val="14"/>
          <w:sz w:val="22"/>
        </w:rPr>
        <w:t> </w:t>
      </w:r>
      <w:r>
        <w:rPr>
          <w:sz w:val="22"/>
        </w:rPr>
        <w:t>electrónica</w:t>
      </w:r>
      <w:r>
        <w:rPr>
          <w:spacing w:val="17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mi</w:t>
      </w:r>
      <w:r>
        <w:rPr>
          <w:spacing w:val="9"/>
          <w:sz w:val="22"/>
        </w:rPr>
        <w:t> </w:t>
      </w:r>
      <w:r>
        <w:rPr>
          <w:sz w:val="22"/>
        </w:rPr>
        <w:t>Tesis</w:t>
      </w:r>
      <w:r>
        <w:rPr>
          <w:spacing w:val="14"/>
          <w:sz w:val="22"/>
        </w:rPr>
        <w:t> </w:t>
      </w:r>
      <w:r>
        <w:rPr>
          <w:sz w:val="22"/>
        </w:rPr>
        <w:t>sea</w:t>
      </w:r>
      <w:r>
        <w:rPr>
          <w:spacing w:val="15"/>
          <w:sz w:val="22"/>
        </w:rPr>
        <w:t> </w:t>
      </w:r>
      <w:r>
        <w:rPr>
          <w:sz w:val="22"/>
        </w:rPr>
        <w:t>publicada</w:t>
      </w:r>
      <w:r>
        <w:rPr>
          <w:spacing w:val="14"/>
          <w:sz w:val="22"/>
        </w:rPr>
        <w:t> </w:t>
      </w:r>
      <w:r>
        <w:rPr>
          <w:sz w:val="22"/>
        </w:rPr>
        <w:t>en</w:t>
      </w:r>
      <w:r>
        <w:rPr>
          <w:spacing w:val="-58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Biblioteca</w:t>
      </w:r>
      <w:r>
        <w:rPr>
          <w:spacing w:val="2"/>
          <w:sz w:val="22"/>
        </w:rPr>
        <w:t> </w:t>
      </w:r>
      <w:r>
        <w:rPr>
          <w:sz w:val="22"/>
        </w:rPr>
        <w:t>Digital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z w:val="22"/>
        </w:rPr>
        <w:t>UNCuyo</w:t>
      </w:r>
      <w:r>
        <w:rPr>
          <w:spacing w:val="2"/>
          <w:sz w:val="22"/>
        </w:rPr>
        <w:t> </w:t>
      </w:r>
      <w:r>
        <w:rPr>
          <w:sz w:val="22"/>
        </w:rPr>
        <w:t>según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3"/>
          <w:sz w:val="22"/>
        </w:rPr>
        <w:t> </w:t>
      </w:r>
      <w:r>
        <w:rPr>
          <w:sz w:val="22"/>
        </w:rPr>
        <w:t>siguiente</w:t>
      </w:r>
      <w:r>
        <w:rPr>
          <w:spacing w:val="5"/>
          <w:sz w:val="22"/>
        </w:rPr>
        <w:t> </w:t>
      </w:r>
      <w:r>
        <w:rPr>
          <w:sz w:val="22"/>
        </w:rPr>
        <w:t>detalle:</w:t>
      </w:r>
    </w:p>
    <w:p>
      <w:pPr>
        <w:spacing w:after="0" w:line="247" w:lineRule="auto"/>
        <w:jc w:val="left"/>
        <w:rPr>
          <w:sz w:val="22"/>
        </w:rPr>
        <w:sectPr>
          <w:headerReference w:type="default" r:id="rId5"/>
          <w:type w:val="continuous"/>
          <w:pgSz w:w="12240" w:h="15840"/>
          <w:pgMar w:header="494" w:top="1640" w:bottom="280" w:left="1360" w:right="142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3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3"/>
        <w:gridCol w:w="4063"/>
      </w:tblGrid>
      <w:tr>
        <w:trPr>
          <w:trHeight w:val="520" w:hRule="atLeast"/>
        </w:trPr>
        <w:tc>
          <w:tcPr>
            <w:tcW w:w="4063" w:type="dxa"/>
          </w:tcPr>
          <w:p>
            <w:pPr>
              <w:pStyle w:val="TableParagraph"/>
              <w:spacing w:line="260" w:lineRule="exact"/>
              <w:ind w:left="10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5"/>
                <w:sz w:val="22"/>
              </w:rPr>
              <w:t>Texto</w:t>
            </w:r>
            <w:r>
              <w:rPr>
                <w:rFonts w:ascii="Arial"/>
                <w:b/>
                <w:spacing w:val="5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completo</w:t>
            </w:r>
            <w:r>
              <w:rPr>
                <w:rFonts w:ascii="Arial"/>
                <w:b/>
                <w:spacing w:val="5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de</w:t>
            </w:r>
            <w:r>
              <w:rPr>
                <w:rFonts w:ascii="Arial"/>
                <w:b/>
                <w:spacing w:val="7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toda</w:t>
            </w:r>
            <w:r>
              <w:rPr>
                <w:rFonts w:ascii="Arial"/>
                <w:b/>
                <w:spacing w:val="3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la</w:t>
            </w:r>
            <w:r>
              <w:rPr>
                <w:rFonts w:ascii="Arial"/>
                <w:b/>
                <w:spacing w:val="5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Tesis</w:t>
            </w:r>
            <w:r>
              <w:rPr>
                <w:rFonts w:ascii="Arial"/>
                <w:b/>
                <w:spacing w:val="-62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(Marcar</w:t>
            </w:r>
            <w:r>
              <w:rPr>
                <w:rFonts w:ascii="Arial"/>
                <w:b/>
                <w:spacing w:val="-2"/>
                <w:w w:val="105"/>
                <w:sz w:val="22"/>
              </w:rPr>
              <w:t> </w:t>
            </w:r>
            <w:r>
              <w:rPr>
                <w:rFonts w:ascii="Arial"/>
                <w:b/>
                <w:w w:val="105"/>
                <w:sz w:val="22"/>
              </w:rPr>
              <w:t>Si)</w:t>
            </w:r>
            <w:r>
              <w:rPr>
                <w:rFonts w:ascii="Arial"/>
                <w:b/>
                <w:w w:val="105"/>
                <w:sz w:val="22"/>
                <w:vertAlign w:val="superscript"/>
              </w:rPr>
              <w:t>1</w:t>
            </w:r>
          </w:p>
        </w:tc>
        <w:tc>
          <w:tcPr>
            <w:tcW w:w="40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6" w:hRule="atLeast"/>
        </w:trPr>
        <w:tc>
          <w:tcPr>
            <w:tcW w:w="4063" w:type="dxa"/>
          </w:tcPr>
          <w:p>
            <w:pPr>
              <w:pStyle w:val="TableParagraph"/>
              <w:tabs>
                <w:tab w:pos="2486" w:val="left" w:leader="none"/>
              </w:tabs>
              <w:ind w:left="102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Publicación  </w:t>
            </w:r>
            <w:r>
              <w:rPr>
                <w:rFonts w:ascii="Arial" w:hAnsi="Arial"/>
                <w:b/>
                <w:spacing w:val="3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parcial</w:t>
              <w:tab/>
            </w:r>
            <w:r>
              <w:rPr>
                <w:sz w:val="22"/>
              </w:rPr>
              <w:t>(informar</w:t>
            </w:r>
            <w:r>
              <w:rPr>
                <w:spacing w:val="95"/>
                <w:sz w:val="22"/>
              </w:rPr>
              <w:t> </w:t>
            </w:r>
            <w:r>
              <w:rPr>
                <w:sz w:val="22"/>
              </w:rPr>
              <w:t>que</w:t>
            </w:r>
          </w:p>
          <w:p>
            <w:pPr>
              <w:pStyle w:val="TableParagraph"/>
              <w:spacing w:line="238" w:lineRule="exact" w:before="6"/>
              <w:ind w:left="102"/>
              <w:rPr>
                <w:sz w:val="22"/>
              </w:rPr>
            </w:pPr>
            <w:r>
              <w:rPr>
                <w:sz w:val="22"/>
              </w:rPr>
              <w:t>capítulos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publicarán)</w:t>
            </w:r>
          </w:p>
        </w:tc>
        <w:tc>
          <w:tcPr>
            <w:tcW w:w="40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37" w:hRule="atLeast"/>
        </w:trPr>
        <w:tc>
          <w:tcPr>
            <w:tcW w:w="4063" w:type="dxa"/>
          </w:tcPr>
          <w:p>
            <w:pPr>
              <w:pStyle w:val="TableParagraph"/>
              <w:spacing w:line="260" w:lineRule="exact"/>
              <w:ind w:left="102" w:right="215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Publicación</w:t>
            </w:r>
            <w:r>
              <w:rPr>
                <w:rFonts w:ascii="Arial" w:hAnsi="Arial"/>
                <w:b/>
                <w:spacing w:val="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referencia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bibliográfica</w:t>
            </w:r>
            <w:r>
              <w:rPr>
                <w:rFonts w:ascii="Arial" w:hAnsi="Arial"/>
                <w:b/>
                <w:spacing w:val="10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y</w:t>
            </w:r>
            <w:r>
              <w:rPr>
                <w:rFonts w:ascii="Arial" w:hAnsi="Arial"/>
                <w:b/>
                <w:spacing w:val="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resumen</w:t>
            </w:r>
            <w:r>
              <w:rPr>
                <w:rFonts w:ascii="Arial" w:hAnsi="Arial"/>
                <w:b/>
                <w:spacing w:val="11"/>
                <w:sz w:val="22"/>
              </w:rPr>
              <w:t> </w:t>
            </w:r>
            <w:r>
              <w:rPr>
                <w:sz w:val="22"/>
              </w:rPr>
              <w:t>(Autor,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título,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palabras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claves,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resumen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español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inglés)</w:t>
            </w:r>
          </w:p>
        </w:tc>
        <w:tc>
          <w:tcPr>
            <w:tcW w:w="40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spacing w:line="244" w:lineRule="auto" w:before="98"/>
        <w:ind w:left="223" w:right="133" w:firstLine="0"/>
        <w:jc w:val="left"/>
        <w:rPr>
          <w:sz w:val="22"/>
        </w:rPr>
      </w:pPr>
      <w:r>
        <w:rPr>
          <w:sz w:val="22"/>
        </w:rPr>
        <w:t>Además,</w:t>
      </w:r>
      <w:r>
        <w:rPr>
          <w:spacing w:val="4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z w:val="22"/>
        </w:rPr>
        <w:t>Biblioteca</w:t>
      </w:r>
      <w:r>
        <w:rPr>
          <w:spacing w:val="4"/>
          <w:sz w:val="22"/>
        </w:rPr>
        <w:t> </w:t>
      </w:r>
      <w:r>
        <w:rPr>
          <w:sz w:val="22"/>
        </w:rPr>
        <w:t>Digital</w:t>
      </w:r>
      <w:r>
        <w:rPr>
          <w:spacing w:val="7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z w:val="22"/>
        </w:rPr>
        <w:t>UNCuyo</w:t>
      </w:r>
      <w:r>
        <w:rPr>
          <w:spacing w:val="2"/>
          <w:sz w:val="22"/>
        </w:rPr>
        <w:t> </w:t>
      </w:r>
      <w:r>
        <w:rPr>
          <w:sz w:val="22"/>
        </w:rPr>
        <w:t>se</w:t>
      </w:r>
      <w:r>
        <w:rPr>
          <w:spacing w:val="4"/>
          <w:sz w:val="22"/>
        </w:rPr>
        <w:t> </w:t>
      </w:r>
      <w:r>
        <w:rPr>
          <w:sz w:val="22"/>
        </w:rPr>
        <w:t>adecua</w:t>
      </w:r>
      <w:r>
        <w:rPr>
          <w:spacing w:val="2"/>
          <w:sz w:val="22"/>
        </w:rPr>
        <w:t> </w:t>
      </w:r>
      <w:r>
        <w:rPr>
          <w:sz w:val="22"/>
        </w:rPr>
        <w:t>a</w:t>
      </w:r>
      <w:r>
        <w:rPr>
          <w:spacing w:val="4"/>
          <w:sz w:val="22"/>
        </w:rPr>
        <w:t> </w:t>
      </w:r>
      <w:r>
        <w:rPr>
          <w:sz w:val="22"/>
        </w:rPr>
        <w:t>los</w:t>
      </w:r>
      <w:r>
        <w:rPr>
          <w:spacing w:val="5"/>
          <w:sz w:val="22"/>
        </w:rPr>
        <w:t> </w:t>
      </w:r>
      <w:r>
        <w:rPr>
          <w:sz w:val="22"/>
        </w:rPr>
        <w:t>términos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62"/>
          <w:sz w:val="22"/>
        </w:rPr>
        <w:t> </w:t>
      </w:r>
      <w:r>
        <w:rPr>
          <w:sz w:val="22"/>
        </w:rPr>
        <w:t>la</w:t>
      </w:r>
      <w:r>
        <w:rPr>
          <w:spacing w:val="65"/>
          <w:sz w:val="22"/>
        </w:rPr>
        <w:t> </w:t>
      </w:r>
      <w:r>
        <w:rPr>
          <w:sz w:val="22"/>
        </w:rPr>
        <w:t>Licencia</w:t>
      </w:r>
      <w:r>
        <w:rPr>
          <w:spacing w:val="-59"/>
          <w:sz w:val="22"/>
        </w:rPr>
        <w:t> </w:t>
      </w:r>
      <w:r>
        <w:rPr>
          <w:sz w:val="22"/>
        </w:rPr>
        <w:t>Creative Commons</w:t>
      </w:r>
      <w:r>
        <w:rPr>
          <w:sz w:val="22"/>
          <w:vertAlign w:val="superscript"/>
        </w:rPr>
        <w:t>2</w:t>
      </w:r>
      <w:r>
        <w:rPr>
          <w:sz w:val="22"/>
          <w:vertAlign w:val="baseline"/>
        </w:rPr>
        <w:t>.</w:t>
      </w:r>
    </w:p>
    <w:p>
      <w:pPr>
        <w:pStyle w:val="BodyText"/>
        <w:rPr>
          <w:sz w:val="28"/>
        </w:rPr>
      </w:pPr>
    </w:p>
    <w:p>
      <w:pPr>
        <w:spacing w:before="201"/>
        <w:ind w:left="224" w:right="0" w:firstLine="0"/>
        <w:jc w:val="left"/>
        <w:rPr>
          <w:sz w:val="22"/>
        </w:rPr>
      </w:pPr>
      <w:r>
        <w:rPr>
          <w:sz w:val="22"/>
        </w:rPr>
        <w:t>Lugar</w:t>
      </w:r>
      <w:r>
        <w:rPr>
          <w:spacing w:val="14"/>
          <w:sz w:val="22"/>
        </w:rPr>
        <w:t> </w:t>
      </w:r>
      <w:r>
        <w:rPr>
          <w:sz w:val="22"/>
        </w:rPr>
        <w:t>y</w:t>
      </w:r>
      <w:r>
        <w:rPr>
          <w:spacing w:val="3"/>
          <w:sz w:val="22"/>
        </w:rPr>
        <w:t> </w:t>
      </w:r>
      <w:r>
        <w:rPr>
          <w:sz w:val="22"/>
        </w:rPr>
        <w:t>fecha: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2"/>
        </w:rPr>
      </w:pPr>
      <w:r>
        <w:rPr/>
        <w:pict>
          <v:rect style="position:absolute;margin-left:339.119995pt;margin-top:9.403317pt;width:198.239996pt;height:.48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6" w:lineRule="exact" w:before="0"/>
        <w:ind w:left="0" w:right="1767" w:firstLine="0"/>
        <w:jc w:val="right"/>
        <w:rPr>
          <w:sz w:val="22"/>
        </w:rPr>
      </w:pPr>
      <w:r>
        <w:rPr>
          <w:sz w:val="22"/>
        </w:rPr>
        <w:t>Firma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  <w:r>
        <w:rPr/>
        <w:pict>
          <v:rect style="position:absolute;margin-left:339.119995pt;margin-top:11.499219pt;width:198.239996pt;height:.36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7" w:lineRule="exact" w:before="0"/>
        <w:ind w:left="0" w:right="1528" w:firstLine="0"/>
        <w:jc w:val="right"/>
        <w:rPr>
          <w:sz w:val="22"/>
        </w:rPr>
      </w:pPr>
      <w:r>
        <w:rPr>
          <w:sz w:val="22"/>
        </w:rPr>
        <w:t>Aclaración</w:t>
      </w:r>
    </w:p>
    <w:p>
      <w:pPr>
        <w:pStyle w:val="BodyText"/>
        <w:spacing w:before="4"/>
        <w:rPr>
          <w:sz w:val="15"/>
        </w:rPr>
      </w:pPr>
    </w:p>
    <w:p>
      <w:pPr>
        <w:tabs>
          <w:tab w:pos="8444" w:val="left" w:leader="none"/>
        </w:tabs>
        <w:spacing w:before="98"/>
        <w:ind w:left="224" w:right="0" w:firstLine="0"/>
        <w:jc w:val="left"/>
        <w:rPr>
          <w:sz w:val="22"/>
        </w:rPr>
      </w:pPr>
      <w:r>
        <w:rPr>
          <w:sz w:val="22"/>
        </w:rPr>
        <w:t>Esta</w:t>
      </w:r>
      <w:r>
        <w:rPr>
          <w:spacing w:val="13"/>
          <w:sz w:val="22"/>
        </w:rPr>
        <w:t> </w:t>
      </w:r>
      <w:r>
        <w:rPr>
          <w:sz w:val="22"/>
        </w:rPr>
        <w:t>Secretaría</w:t>
      </w:r>
      <w:r>
        <w:rPr>
          <w:spacing w:val="-1"/>
          <w:sz w:val="22"/>
        </w:rPr>
        <w:t> </w:t>
      </w:r>
      <w:r>
        <w:rPr>
          <w:sz w:val="22"/>
        </w:rPr>
        <w:t>Académica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13"/>
          <w:sz w:val="22"/>
        </w:rPr>
        <w:t> </w:t>
      </w:r>
      <w:r>
        <w:rPr>
          <w:sz w:val="22"/>
        </w:rPr>
        <w:t>la</w:t>
      </w:r>
      <w:r>
        <w:rPr>
          <w:spacing w:val="14"/>
          <w:sz w:val="22"/>
        </w:rPr>
        <w:t> </w:t>
      </w:r>
      <w:r>
        <w:rPr>
          <w:sz w:val="22"/>
        </w:rPr>
        <w:t>Unidad</w:t>
      </w:r>
      <w:r>
        <w:rPr>
          <w:spacing w:val="-1"/>
          <w:sz w:val="22"/>
        </w:rPr>
        <w:t> </w:t>
      </w:r>
      <w:r>
        <w:rPr>
          <w:sz w:val="22"/>
        </w:rPr>
        <w:t>Académica: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z w:val="22"/>
          <w:u w:val="single"/>
        </w:rPr>
        <w:t>  </w:t>
      </w:r>
      <w:r>
        <w:rPr>
          <w:spacing w:val="15"/>
          <w:sz w:val="22"/>
          <w:u w:val="single"/>
        </w:rPr>
        <w:t> </w:t>
      </w:r>
      <w:r>
        <w:rPr>
          <w:sz w:val="22"/>
        </w:rPr>
        <w:t>__</w:t>
      </w:r>
    </w:p>
    <w:p>
      <w:pPr>
        <w:spacing w:before="6"/>
        <w:ind w:left="224" w:right="0" w:firstLine="0"/>
        <w:jc w:val="left"/>
        <w:rPr>
          <w:sz w:val="22"/>
        </w:rPr>
      </w:pPr>
      <w:r>
        <w:rPr>
          <w:sz w:val="22"/>
        </w:rPr>
        <w:t>certifica</w:t>
      </w:r>
      <w:r>
        <w:rPr>
          <w:spacing w:val="10"/>
          <w:sz w:val="22"/>
        </w:rPr>
        <w:t> </w:t>
      </w:r>
      <w:r>
        <w:rPr>
          <w:sz w:val="22"/>
        </w:rPr>
        <w:t>que</w:t>
      </w:r>
      <w:r>
        <w:rPr>
          <w:spacing w:val="11"/>
          <w:sz w:val="22"/>
        </w:rPr>
        <w:t> </w:t>
      </w:r>
      <w:r>
        <w:rPr>
          <w:sz w:val="22"/>
        </w:rPr>
        <w:t>la</w:t>
      </w:r>
      <w:r>
        <w:rPr>
          <w:spacing w:val="11"/>
          <w:sz w:val="22"/>
        </w:rPr>
        <w:t> </w:t>
      </w:r>
      <w:r>
        <w:rPr>
          <w:sz w:val="22"/>
        </w:rPr>
        <w:t>tesis</w:t>
      </w:r>
      <w:r>
        <w:rPr>
          <w:spacing w:val="14"/>
          <w:sz w:val="22"/>
        </w:rPr>
        <w:t> </w:t>
      </w:r>
      <w:r>
        <w:rPr>
          <w:sz w:val="22"/>
        </w:rPr>
        <w:t>adjunta</w:t>
      </w:r>
      <w:r>
        <w:rPr>
          <w:spacing w:val="15"/>
          <w:sz w:val="22"/>
        </w:rPr>
        <w:t> </w:t>
      </w:r>
      <w:r>
        <w:rPr>
          <w:sz w:val="22"/>
        </w:rPr>
        <w:t>es</w:t>
      </w:r>
      <w:r>
        <w:rPr>
          <w:spacing w:val="12"/>
          <w:sz w:val="22"/>
        </w:rPr>
        <w:t> </w:t>
      </w:r>
      <w:r>
        <w:rPr>
          <w:sz w:val="22"/>
        </w:rPr>
        <w:t>la</w:t>
      </w:r>
      <w:r>
        <w:rPr>
          <w:spacing w:val="14"/>
          <w:sz w:val="22"/>
        </w:rPr>
        <w:t> </w:t>
      </w:r>
      <w:r>
        <w:rPr>
          <w:sz w:val="22"/>
        </w:rPr>
        <w:t>aprobada</w:t>
      </w:r>
      <w:r>
        <w:rPr>
          <w:spacing w:val="15"/>
          <w:sz w:val="22"/>
        </w:rPr>
        <w:t> </w:t>
      </w:r>
      <w:r>
        <w:rPr>
          <w:sz w:val="22"/>
        </w:rPr>
        <w:t>y</w:t>
      </w:r>
      <w:r>
        <w:rPr>
          <w:spacing w:val="9"/>
          <w:sz w:val="22"/>
        </w:rPr>
        <w:t> </w:t>
      </w:r>
      <w:r>
        <w:rPr>
          <w:sz w:val="22"/>
        </w:rPr>
        <w:t>registrada</w:t>
      </w:r>
      <w:r>
        <w:rPr>
          <w:spacing w:val="11"/>
          <w:sz w:val="22"/>
        </w:rPr>
        <w:t> </w:t>
      </w:r>
      <w:r>
        <w:rPr>
          <w:sz w:val="22"/>
        </w:rPr>
        <w:t>en</w:t>
      </w:r>
      <w:r>
        <w:rPr>
          <w:spacing w:val="11"/>
          <w:sz w:val="22"/>
        </w:rPr>
        <w:t> </w:t>
      </w:r>
      <w:r>
        <w:rPr>
          <w:sz w:val="22"/>
        </w:rPr>
        <w:t>esta</w:t>
      </w:r>
      <w:r>
        <w:rPr>
          <w:spacing w:val="11"/>
          <w:sz w:val="22"/>
        </w:rPr>
        <w:t> </w:t>
      </w:r>
      <w:r>
        <w:rPr>
          <w:sz w:val="22"/>
        </w:rPr>
        <w:t>dependencia.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  <w:r>
        <w:rPr/>
        <w:pict>
          <v:rect style="position:absolute;margin-left:74.040001pt;margin-top:19.150595pt;width:174.359996pt;height:.48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99.160004pt;margin-top:19.150595pt;width:181.199996pt;height:.48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5909" w:val="left" w:leader="none"/>
        </w:tabs>
        <w:spacing w:before="0"/>
        <w:ind w:left="1575" w:right="0" w:firstLine="0"/>
        <w:jc w:val="left"/>
        <w:rPr>
          <w:sz w:val="22"/>
        </w:rPr>
      </w:pPr>
      <w:r>
        <w:rPr>
          <w:sz w:val="22"/>
        </w:rPr>
        <w:t>Firma</w:t>
        <w:tab/>
        <w:t>Aclaración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spacing w:before="0"/>
        <w:ind w:left="223" w:right="0" w:firstLine="0"/>
        <w:jc w:val="left"/>
        <w:rPr>
          <w:sz w:val="22"/>
        </w:rPr>
      </w:pPr>
      <w:r>
        <w:rPr>
          <w:sz w:val="22"/>
        </w:rPr>
        <w:t>Sello</w:t>
      </w:r>
      <w:r>
        <w:rPr>
          <w:spacing w:val="16"/>
          <w:sz w:val="22"/>
        </w:rPr>
        <w:t> </w:t>
      </w:r>
      <w:r>
        <w:rPr>
          <w:sz w:val="22"/>
        </w:rPr>
        <w:t>de</w:t>
      </w:r>
      <w:r>
        <w:rPr>
          <w:spacing w:val="13"/>
          <w:sz w:val="22"/>
        </w:rPr>
        <w:t> </w:t>
      </w:r>
      <w:r>
        <w:rPr>
          <w:sz w:val="22"/>
        </w:rPr>
        <w:t>la</w:t>
      </w:r>
      <w:r>
        <w:rPr>
          <w:spacing w:val="13"/>
          <w:sz w:val="22"/>
        </w:rPr>
        <w:t> </w:t>
      </w:r>
      <w:r>
        <w:rPr>
          <w:sz w:val="22"/>
        </w:rPr>
        <w:t>Secretaría</w:t>
      </w:r>
      <w:r>
        <w:rPr>
          <w:spacing w:val="-2"/>
          <w:sz w:val="22"/>
        </w:rPr>
        <w:t> </w:t>
      </w:r>
      <w:r>
        <w:rPr>
          <w:sz w:val="22"/>
        </w:rPr>
        <w:t>Académica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  <w:r>
        <w:rPr/>
        <w:pict>
          <v:rect style="position:absolute;margin-left:79.199997pt;margin-top:15.543152pt;width:135.359997pt;height:.48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90"/>
        <w:ind w:left="223" w:right="173"/>
        <w:jc w:val="both"/>
      </w:pPr>
      <w:r>
        <w:rPr>
          <w:vertAlign w:val="superscript"/>
        </w:rPr>
        <w:t>1</w:t>
      </w:r>
      <w:r>
        <w:rPr>
          <w:vertAlign w:val="baseline"/>
        </w:rPr>
        <w:t> Advertencia: Se informa al autor/tesista que es conveniente publicar en la Biblioteca Digital las obras intelectuales</w:t>
      </w:r>
      <w:r>
        <w:rPr>
          <w:spacing w:val="1"/>
          <w:vertAlign w:val="baseline"/>
        </w:rPr>
        <w:t> </w:t>
      </w:r>
      <w:r>
        <w:rPr>
          <w:vertAlign w:val="baseline"/>
        </w:rPr>
        <w:t>editadas e inscriptas en el INPI para asegurar la plena protección de sus derechos intelectuales (Ley 11.723) y</w:t>
      </w:r>
      <w:r>
        <w:rPr>
          <w:spacing w:val="1"/>
          <w:vertAlign w:val="baseline"/>
        </w:rPr>
        <w:t> </w:t>
      </w:r>
      <w:r>
        <w:rPr>
          <w:vertAlign w:val="baseline"/>
        </w:rPr>
        <w:t>propiedad industrial (Ley 22.362 y Dec. 6673/63. Se recomienda la NO publicación de aquellas tesis que desarrollan un</w:t>
      </w:r>
      <w:r>
        <w:rPr>
          <w:spacing w:val="1"/>
          <w:vertAlign w:val="baseline"/>
        </w:rPr>
        <w:t> </w:t>
      </w:r>
      <w:r>
        <w:rPr>
          <w:vertAlign w:val="baseline"/>
        </w:rPr>
        <w:t>invento</w:t>
      </w:r>
      <w:r>
        <w:rPr>
          <w:spacing w:val="-4"/>
          <w:vertAlign w:val="baseline"/>
        </w:rPr>
        <w:t> </w:t>
      </w:r>
      <w:r>
        <w:rPr>
          <w:vertAlign w:val="baseline"/>
        </w:rPr>
        <w:t>patentable,</w:t>
      </w:r>
      <w:r>
        <w:rPr>
          <w:spacing w:val="-4"/>
          <w:vertAlign w:val="baseline"/>
        </w:rPr>
        <w:t> </w:t>
      </w:r>
      <w:r>
        <w:rPr>
          <w:vertAlign w:val="baseline"/>
        </w:rPr>
        <w:t>modelo</w:t>
      </w:r>
      <w:r>
        <w:rPr>
          <w:spacing w:val="-4"/>
          <w:vertAlign w:val="baseline"/>
        </w:rPr>
        <w:t> </w:t>
      </w:r>
      <w:r>
        <w:rPr>
          <w:vertAlign w:val="baseline"/>
        </w:rPr>
        <w:t>de</w:t>
      </w:r>
      <w:r>
        <w:rPr>
          <w:spacing w:val="-3"/>
          <w:vertAlign w:val="baseline"/>
        </w:rPr>
        <w:t> </w:t>
      </w:r>
      <w:r>
        <w:rPr>
          <w:vertAlign w:val="baseline"/>
        </w:rPr>
        <w:t>utilidad</w:t>
      </w:r>
      <w:r>
        <w:rPr>
          <w:spacing w:val="-4"/>
          <w:vertAlign w:val="baseline"/>
        </w:rPr>
        <w:t> </w:t>
      </w:r>
      <w:r>
        <w:rPr>
          <w:vertAlign w:val="baseline"/>
        </w:rPr>
        <w:t>y</w:t>
      </w:r>
      <w:r>
        <w:rPr>
          <w:spacing w:val="-2"/>
          <w:vertAlign w:val="baseline"/>
        </w:rPr>
        <w:t> </w:t>
      </w:r>
      <w:r>
        <w:rPr>
          <w:vertAlign w:val="baseline"/>
        </w:rPr>
        <w:t>diseño</w:t>
      </w:r>
      <w:r>
        <w:rPr>
          <w:spacing w:val="-5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-2"/>
          <w:vertAlign w:val="baseline"/>
        </w:rPr>
        <w:t> </w:t>
      </w:r>
      <w:r>
        <w:rPr>
          <w:vertAlign w:val="baseline"/>
        </w:rPr>
        <w:t>que</w:t>
      </w:r>
      <w:r>
        <w:rPr>
          <w:spacing w:val="-4"/>
          <w:vertAlign w:val="baseline"/>
        </w:rPr>
        <w:t> </w:t>
      </w:r>
      <w:r>
        <w:rPr>
          <w:vertAlign w:val="baseline"/>
        </w:rPr>
        <w:t>no</w:t>
      </w:r>
      <w:r>
        <w:rPr>
          <w:spacing w:val="-3"/>
          <w:vertAlign w:val="baseline"/>
        </w:rPr>
        <w:t> </w:t>
      </w:r>
      <w:r>
        <w:rPr>
          <w:vertAlign w:val="baseline"/>
        </w:rPr>
        <w:t>ha</w:t>
      </w:r>
      <w:r>
        <w:rPr>
          <w:spacing w:val="-4"/>
          <w:vertAlign w:val="baseline"/>
        </w:rPr>
        <w:t> </w:t>
      </w:r>
      <w:r>
        <w:rPr>
          <w:vertAlign w:val="baseline"/>
        </w:rPr>
        <w:t>sido</w:t>
      </w:r>
      <w:r>
        <w:rPr>
          <w:spacing w:val="-5"/>
          <w:vertAlign w:val="baseline"/>
        </w:rPr>
        <w:t> </w:t>
      </w:r>
      <w:r>
        <w:rPr>
          <w:vertAlign w:val="baseline"/>
        </w:rPr>
        <w:t>registrado</w:t>
      </w:r>
      <w:r>
        <w:rPr>
          <w:spacing w:val="-4"/>
          <w:vertAlign w:val="baseline"/>
        </w:rPr>
        <w:t> </w:t>
      </w:r>
      <w:r>
        <w:rPr>
          <w:vertAlign w:val="baseline"/>
        </w:rPr>
        <w:t>en</w:t>
      </w:r>
      <w:r>
        <w:rPr>
          <w:spacing w:val="-1"/>
          <w:vertAlign w:val="baseline"/>
        </w:rPr>
        <w:t> </w:t>
      </w:r>
      <w:r>
        <w:rPr>
          <w:vertAlign w:val="baseline"/>
        </w:rPr>
        <w:t>el</w:t>
      </w:r>
      <w:r>
        <w:rPr>
          <w:spacing w:val="-3"/>
          <w:vertAlign w:val="baseline"/>
        </w:rPr>
        <w:t> </w:t>
      </w:r>
      <w:r>
        <w:rPr>
          <w:vertAlign w:val="baseline"/>
        </w:rPr>
        <w:t>INPI,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los</w:t>
      </w:r>
      <w:r>
        <w:rPr>
          <w:spacing w:val="-2"/>
          <w:vertAlign w:val="baseline"/>
        </w:rPr>
        <w:t> </w:t>
      </w:r>
      <w:r>
        <w:rPr>
          <w:vertAlign w:val="baseline"/>
        </w:rPr>
        <w:t>fines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-1"/>
          <w:vertAlign w:val="baseline"/>
        </w:rPr>
        <w:t> </w:t>
      </w:r>
      <w:r>
        <w:rPr>
          <w:vertAlign w:val="baseline"/>
        </w:rPr>
        <w:t>preservar</w:t>
      </w:r>
      <w:r>
        <w:rPr>
          <w:spacing w:val="-2"/>
          <w:vertAlign w:val="baseline"/>
        </w:rPr>
        <w:t> </w:t>
      </w:r>
      <w:r>
        <w:rPr>
          <w:vertAlign w:val="baseline"/>
        </w:rPr>
        <w:t>la</w:t>
      </w:r>
      <w:r>
        <w:rPr>
          <w:spacing w:val="1"/>
          <w:vertAlign w:val="baseline"/>
        </w:rPr>
        <w:t> </w:t>
      </w:r>
      <w:r>
        <w:rPr>
          <w:vertAlign w:val="baseline"/>
        </w:rPr>
        <w:t>novedad</w:t>
      </w:r>
      <w:r>
        <w:rPr>
          <w:spacing w:val="-3"/>
          <w:vertAlign w:val="baseline"/>
        </w:rPr>
        <w:t> </w:t>
      </w:r>
      <w:r>
        <w:rPr>
          <w:vertAlign w:val="baseline"/>
        </w:rPr>
        <w:t>de</w:t>
      </w:r>
      <w:r>
        <w:rPr>
          <w:spacing w:val="-2"/>
          <w:vertAlign w:val="baseline"/>
        </w:rPr>
        <w:t> </w:t>
      </w:r>
      <w:r>
        <w:rPr>
          <w:vertAlign w:val="baseline"/>
        </w:rPr>
        <w:t>la</w:t>
      </w:r>
      <w:r>
        <w:rPr>
          <w:spacing w:val="-2"/>
          <w:vertAlign w:val="baseline"/>
        </w:rPr>
        <w:t> </w:t>
      </w:r>
      <w:r>
        <w:rPr>
          <w:vertAlign w:val="baseline"/>
        </w:rPr>
        <w:t>creación.</w:t>
      </w:r>
    </w:p>
    <w:p>
      <w:pPr>
        <w:pStyle w:val="BodyText"/>
        <w:spacing w:line="237" w:lineRule="auto" w:before="1"/>
        <w:ind w:left="223" w:right="171"/>
        <w:jc w:val="both"/>
      </w:pPr>
      <w:r>
        <w:rPr>
          <w:vertAlign w:val="superscript"/>
        </w:rPr>
        <w:t>2</w:t>
      </w:r>
      <w:r>
        <w:rPr>
          <w:vertAlign w:val="baseline"/>
        </w:rPr>
        <w:t> Todas las obras de la Biblioteca Digital de la UNCuyo están protegidas por una licencia Creative Commons de tipo</w:t>
      </w:r>
      <w:r>
        <w:rPr>
          <w:spacing w:val="1"/>
          <w:vertAlign w:val="baseline"/>
        </w:rPr>
        <w:t> </w:t>
      </w:r>
      <w:r>
        <w:rPr>
          <w:vertAlign w:val="baseline"/>
        </w:rPr>
        <w:t>“Atribución</w:t>
      </w:r>
      <w:r>
        <w:rPr>
          <w:spacing w:val="-5"/>
          <w:vertAlign w:val="baseline"/>
        </w:rPr>
        <w:t> </w:t>
      </w:r>
      <w:r>
        <w:rPr>
          <w:vertAlign w:val="baseline"/>
        </w:rPr>
        <w:t>No</w:t>
      </w:r>
      <w:r>
        <w:rPr>
          <w:spacing w:val="-5"/>
          <w:vertAlign w:val="baseline"/>
        </w:rPr>
        <w:t> </w:t>
      </w:r>
      <w:r>
        <w:rPr>
          <w:vertAlign w:val="baseline"/>
        </w:rPr>
        <w:t>comercial</w:t>
      </w:r>
      <w:r>
        <w:rPr>
          <w:spacing w:val="-4"/>
          <w:vertAlign w:val="baseline"/>
        </w:rPr>
        <w:t> </w:t>
      </w:r>
      <w:r>
        <w:rPr>
          <w:vertAlign w:val="baseline"/>
        </w:rPr>
        <w:t>No</w:t>
      </w:r>
      <w:r>
        <w:rPr>
          <w:spacing w:val="-5"/>
          <w:vertAlign w:val="baseline"/>
        </w:rPr>
        <w:t> </w:t>
      </w:r>
      <w:r>
        <w:rPr>
          <w:vertAlign w:val="baseline"/>
        </w:rPr>
        <w:t>Derivadas”,</w:t>
      </w:r>
      <w:r>
        <w:rPr>
          <w:spacing w:val="-2"/>
          <w:vertAlign w:val="baseline"/>
        </w:rPr>
        <w:t> </w:t>
      </w:r>
      <w:r>
        <w:rPr>
          <w:vertAlign w:val="baseline"/>
        </w:rPr>
        <w:t>por</w:t>
      </w:r>
      <w:r>
        <w:rPr>
          <w:spacing w:val="-1"/>
          <w:vertAlign w:val="baseline"/>
        </w:rPr>
        <w:t> </w:t>
      </w:r>
      <w:r>
        <w:rPr>
          <w:vertAlign w:val="baseline"/>
        </w:rPr>
        <w:t>la</w:t>
      </w:r>
      <w:r>
        <w:rPr>
          <w:spacing w:val="-7"/>
          <w:vertAlign w:val="baseline"/>
        </w:rPr>
        <w:t> </w:t>
      </w:r>
      <w:r>
        <w:rPr>
          <w:vertAlign w:val="baseline"/>
        </w:rPr>
        <w:t>cual</w:t>
      </w:r>
      <w:r>
        <w:rPr>
          <w:spacing w:val="-2"/>
          <w:vertAlign w:val="baseline"/>
        </w:rPr>
        <w:t> </w:t>
      </w:r>
      <w:r>
        <w:rPr>
          <w:vertAlign w:val="baseline"/>
        </w:rPr>
        <w:t>el</w:t>
      </w:r>
      <w:r>
        <w:rPr>
          <w:spacing w:val="-1"/>
          <w:vertAlign w:val="baseline"/>
        </w:rPr>
        <w:t> </w:t>
      </w:r>
      <w:r>
        <w:rPr>
          <w:vertAlign w:val="baseline"/>
        </w:rPr>
        <w:t>autor</w:t>
      </w:r>
      <w:r>
        <w:rPr>
          <w:spacing w:val="-2"/>
          <w:vertAlign w:val="baseline"/>
        </w:rPr>
        <w:t> </w:t>
      </w:r>
      <w:r>
        <w:rPr>
          <w:vertAlign w:val="baseline"/>
        </w:rPr>
        <w:t>permite</w:t>
      </w:r>
      <w:r>
        <w:rPr>
          <w:spacing w:val="-5"/>
          <w:vertAlign w:val="baseline"/>
        </w:rPr>
        <w:t> </w:t>
      </w:r>
      <w:r>
        <w:rPr>
          <w:vertAlign w:val="baseline"/>
        </w:rPr>
        <w:t>al</w:t>
      </w:r>
      <w:r>
        <w:rPr>
          <w:spacing w:val="-4"/>
          <w:vertAlign w:val="baseline"/>
        </w:rPr>
        <w:t> </w:t>
      </w:r>
      <w:r>
        <w:rPr>
          <w:vertAlign w:val="baseline"/>
        </w:rPr>
        <w:t>usuario</w:t>
      </w:r>
      <w:r>
        <w:rPr>
          <w:spacing w:val="-5"/>
          <w:vertAlign w:val="baseline"/>
        </w:rPr>
        <w:t> </w:t>
      </w:r>
      <w:r>
        <w:rPr>
          <w:vertAlign w:val="baseline"/>
        </w:rPr>
        <w:t>copiar,</w:t>
      </w:r>
      <w:r>
        <w:rPr>
          <w:spacing w:val="-4"/>
          <w:vertAlign w:val="baseline"/>
        </w:rPr>
        <w:t> </w:t>
      </w:r>
      <w:r>
        <w:rPr>
          <w:vertAlign w:val="baseline"/>
        </w:rPr>
        <w:t>distribuir,</w:t>
      </w:r>
      <w:r>
        <w:rPr>
          <w:spacing w:val="-1"/>
          <w:vertAlign w:val="baseline"/>
        </w:rPr>
        <w:t> </w:t>
      </w:r>
      <w:r>
        <w:rPr>
          <w:vertAlign w:val="baseline"/>
        </w:rPr>
        <w:t>exhibir</w:t>
      </w:r>
      <w:r>
        <w:rPr>
          <w:spacing w:val="-1"/>
          <w:vertAlign w:val="baseline"/>
        </w:rPr>
        <w:t> </w:t>
      </w:r>
      <w:r>
        <w:rPr>
          <w:vertAlign w:val="baseline"/>
        </w:rPr>
        <w:t>y</w:t>
      </w:r>
      <w:r>
        <w:rPr>
          <w:spacing w:val="-4"/>
          <w:vertAlign w:val="baseline"/>
        </w:rPr>
        <w:t> </w:t>
      </w:r>
      <w:r>
        <w:rPr>
          <w:vertAlign w:val="baseline"/>
        </w:rPr>
        <w:t>ejecutar</w:t>
      </w:r>
      <w:r>
        <w:rPr>
          <w:spacing w:val="-1"/>
          <w:vertAlign w:val="baseline"/>
        </w:rPr>
        <w:t> </w:t>
      </w:r>
      <w:r>
        <w:rPr>
          <w:vertAlign w:val="baseline"/>
        </w:rPr>
        <w:t>la</w:t>
      </w:r>
      <w:r>
        <w:rPr>
          <w:spacing w:val="-3"/>
          <w:vertAlign w:val="baseline"/>
        </w:rPr>
        <w:t> </w:t>
      </w:r>
      <w:r>
        <w:rPr>
          <w:vertAlign w:val="baseline"/>
        </w:rPr>
        <w:t>obra</w:t>
      </w:r>
      <w:r>
        <w:rPr>
          <w:spacing w:val="1"/>
          <w:vertAlign w:val="baseline"/>
        </w:rPr>
        <w:t> </w:t>
      </w:r>
      <w:r>
        <w:rPr>
          <w:vertAlign w:val="baseline"/>
        </w:rPr>
        <w:t>con las siguientes condiciones: siempre debe citar la fuente y los datos de autoría según la norma prevista por la BD, no</w:t>
      </w:r>
      <w:r>
        <w:rPr>
          <w:spacing w:val="-45"/>
          <w:vertAlign w:val="baseline"/>
        </w:rPr>
        <w:t> </w:t>
      </w:r>
      <w:r>
        <w:rPr>
          <w:vertAlign w:val="baseline"/>
        </w:rPr>
        <w:t>puede</w:t>
      </w:r>
      <w:r>
        <w:rPr>
          <w:spacing w:val="-5"/>
          <w:vertAlign w:val="baseline"/>
        </w:rPr>
        <w:t> </w:t>
      </w:r>
      <w:r>
        <w:rPr>
          <w:vertAlign w:val="baseline"/>
        </w:rPr>
        <w:t>usar la</w:t>
      </w:r>
      <w:r>
        <w:rPr>
          <w:spacing w:val="-4"/>
          <w:vertAlign w:val="baseline"/>
        </w:rPr>
        <w:t> </w:t>
      </w:r>
      <w:r>
        <w:rPr>
          <w:vertAlign w:val="baseline"/>
        </w:rPr>
        <w:t>obra</w:t>
      </w:r>
      <w:r>
        <w:rPr>
          <w:spacing w:val="-4"/>
          <w:vertAlign w:val="baseline"/>
        </w:rPr>
        <w:t> </w:t>
      </w:r>
      <w:r>
        <w:rPr>
          <w:vertAlign w:val="baseline"/>
        </w:rPr>
        <w:t>con</w:t>
      </w:r>
      <w:r>
        <w:rPr>
          <w:spacing w:val="-4"/>
          <w:vertAlign w:val="baseline"/>
        </w:rPr>
        <w:t> </w:t>
      </w:r>
      <w:r>
        <w:rPr>
          <w:vertAlign w:val="baseline"/>
        </w:rPr>
        <w:t>fines comerciales</w:t>
      </w:r>
      <w:r>
        <w:rPr>
          <w:spacing w:val="-3"/>
          <w:vertAlign w:val="baseline"/>
        </w:rPr>
        <w:t> </w:t>
      </w:r>
      <w:r>
        <w:rPr>
          <w:vertAlign w:val="baseline"/>
        </w:rPr>
        <w:t>y</w:t>
      </w:r>
      <w:r>
        <w:rPr>
          <w:spacing w:val="-2"/>
          <w:vertAlign w:val="baseline"/>
        </w:rPr>
        <w:t> </w:t>
      </w:r>
      <w:r>
        <w:rPr>
          <w:vertAlign w:val="baseline"/>
        </w:rPr>
        <w:t>no está</w:t>
      </w:r>
      <w:r>
        <w:rPr>
          <w:spacing w:val="-5"/>
          <w:vertAlign w:val="baseline"/>
        </w:rPr>
        <w:t> </w:t>
      </w:r>
      <w:r>
        <w:rPr>
          <w:vertAlign w:val="baseline"/>
        </w:rPr>
        <w:t>autorizado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alterar,</w:t>
      </w:r>
      <w:r>
        <w:rPr>
          <w:spacing w:val="-2"/>
          <w:vertAlign w:val="baseline"/>
        </w:rPr>
        <w:t> </w:t>
      </w:r>
      <w:r>
        <w:rPr>
          <w:vertAlign w:val="baseline"/>
        </w:rPr>
        <w:t>transformar o</w:t>
      </w:r>
      <w:r>
        <w:rPr>
          <w:spacing w:val="-2"/>
          <w:vertAlign w:val="baseline"/>
        </w:rPr>
        <w:t> </w:t>
      </w:r>
      <w:r>
        <w:rPr>
          <w:vertAlign w:val="baseline"/>
        </w:rPr>
        <w:t>crear</w:t>
      </w:r>
      <w:r>
        <w:rPr>
          <w:spacing w:val="-3"/>
          <w:vertAlign w:val="baseline"/>
        </w:rPr>
        <w:t> </w:t>
      </w:r>
      <w:r>
        <w:rPr>
          <w:vertAlign w:val="baseline"/>
        </w:rPr>
        <w:t>sobre</w:t>
      </w:r>
      <w:r>
        <w:rPr>
          <w:spacing w:val="-2"/>
          <w:vertAlign w:val="baseline"/>
        </w:rPr>
        <w:t> </w:t>
      </w:r>
      <w:r>
        <w:rPr>
          <w:vertAlign w:val="baseline"/>
        </w:rPr>
        <w:t>esta</w:t>
      </w:r>
      <w:r>
        <w:rPr>
          <w:spacing w:val="-2"/>
          <w:vertAlign w:val="baseline"/>
        </w:rPr>
        <w:t> </w:t>
      </w:r>
      <w:r>
        <w:rPr>
          <w:vertAlign w:val="baseline"/>
        </w:rPr>
        <w:t>obra.</w:t>
      </w:r>
    </w:p>
    <w:sectPr>
      <w:pgSz w:w="12240" w:h="15840"/>
      <w:pgMar w:header="494" w:footer="0" w:top="1640" w:bottom="280" w:left="136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06944">
          <wp:simplePos x="0" y="0"/>
          <wp:positionH relativeFrom="page">
            <wp:posOffset>694944</wp:posOffset>
          </wp:positionH>
          <wp:positionV relativeFrom="page">
            <wp:posOffset>313943</wp:posOffset>
          </wp:positionV>
          <wp:extent cx="6371843" cy="73152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71843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7"/>
      <w:szCs w:val="17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Adrián Mendez</dc:creator>
  <dc:title>FormularioTesis</dc:title>
  <dcterms:created xsi:type="dcterms:W3CDTF">2023-10-11T14:16:36Z</dcterms:created>
  <dcterms:modified xsi:type="dcterms:W3CDTF">2023-10-11T14:16:36Z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2011-03-10T00:00:00Z</vt:filetime>
  </property>
  <property fmtid="{D5CDD505-2E9C-101B-9397-08002B2CF9AE}" pid="3" name="Creator">
    <vt:lpwstr>PDFCreator Version 1.0.0</vt:lpwstr>
  </property>
  <property fmtid="{D5CDD505-2E9C-101B-9397-08002B2CF9AE}" pid="4" name="LastSaved">
    <vt:filetime>2023-10-11T00:00:00Z</vt:filetime>
  </property>
</Properties>
</file>